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67F6" w14:textId="77777777" w:rsidR="0003660C" w:rsidRPr="0003660C" w:rsidRDefault="0003660C" w:rsidP="0003660C">
      <w:pPr>
        <w:autoSpaceDE w:val="0"/>
        <w:autoSpaceDN w:val="0"/>
        <w:adjustRightInd w:val="0"/>
        <w:spacing w:before="120" w:after="120" w:line="360" w:lineRule="auto"/>
        <w:ind w:left="4535" w:firstLine="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31 do zarządzenia Nr 38/23</w:t>
      </w:r>
      <w:r w:rsidRPr="0003660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Burmistrza Olsztynka</w:t>
      </w:r>
      <w:r w:rsidRPr="0003660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9 marca 2023 r.</w:t>
      </w:r>
    </w:p>
    <w:p w14:paraId="609BE672" w14:textId="77777777" w:rsidR="00D75F15" w:rsidRDefault="00D75F15" w:rsidP="0003660C">
      <w:pPr>
        <w:keepNext/>
        <w:autoSpaceDE w:val="0"/>
        <w:autoSpaceDN w:val="0"/>
        <w:adjustRightInd w:val="0"/>
        <w:spacing w:after="48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5791012" w14:textId="268BE9FA" w:rsidR="0003660C" w:rsidRPr="0003660C" w:rsidRDefault="0003660C" w:rsidP="0003660C">
      <w:pPr>
        <w:keepNext/>
        <w:autoSpaceDE w:val="0"/>
        <w:autoSpaceDN w:val="0"/>
        <w:adjustRightInd w:val="0"/>
        <w:spacing w:after="480"/>
        <w:ind w:firstLine="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</w:t>
      </w:r>
      <w:r w:rsidRPr="0003660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DO SKŁADANIA UWAG, OPINII I WNIOSKÓW DO PROJEKTU</w:t>
      </w:r>
      <w:r w:rsidRPr="0003660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STATUTU SOŁECTWA</w:t>
      </w:r>
    </w:p>
    <w:p w14:paraId="406A7C39" w14:textId="77777777" w:rsidR="0003660C" w:rsidRPr="0003660C" w:rsidRDefault="0003660C" w:rsidP="0003660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Dokument podlegający konsultacji:</w:t>
      </w:r>
    </w:p>
    <w:p w14:paraId="502C6FF2" w14:textId="77777777" w:rsidR="0003660C" w:rsidRPr="0003660C" w:rsidRDefault="0003660C" w:rsidP="0003660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STATUT SOŁECTWA </w:t>
      </w: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………..…………………………………………………………….. </w:t>
      </w:r>
    </w:p>
    <w:p w14:paraId="53CF7D91" w14:textId="77777777" w:rsidR="0003660C" w:rsidRPr="0003660C" w:rsidRDefault="0003660C" w:rsidP="0003660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2. Imię i nazwisko osoby lub nazwa organizacji składającej formularz:</w:t>
      </w:r>
    </w:p>
    <w:p w14:paraId="5A10F7AB" w14:textId="77777777" w:rsidR="0003660C" w:rsidRPr="0003660C" w:rsidRDefault="0003660C" w:rsidP="0003660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57FA4CB6" w14:textId="77777777" w:rsidR="0003660C" w:rsidRPr="0003660C" w:rsidRDefault="0003660C" w:rsidP="0003660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3. Adres:</w:t>
      </w:r>
    </w:p>
    <w:p w14:paraId="385DCA0B" w14:textId="77777777" w:rsidR="0003660C" w:rsidRPr="0003660C" w:rsidRDefault="0003660C" w:rsidP="0003660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011CDF5E" w14:textId="77777777" w:rsidR="0003660C" w:rsidRPr="0003660C" w:rsidRDefault="0003660C" w:rsidP="0003660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4. Zgłaszane uwagi, opinie i wnioski :</w:t>
      </w:r>
    </w:p>
    <w:p w14:paraId="4BB1C4AE" w14:textId="77777777" w:rsidR="0003660C" w:rsidRPr="0003660C" w:rsidRDefault="0003660C" w:rsidP="0003660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25"/>
        <w:gridCol w:w="4785"/>
        <w:gridCol w:w="2595"/>
      </w:tblGrid>
      <w:tr w:rsidR="0003660C" w:rsidRPr="0003660C" w14:paraId="36402012" w14:textId="77777777">
        <w:trPr>
          <w:trHeight w:val="103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33581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0366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L.p. 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8898E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0366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Wskazanie §  w analizowanym dokumencie 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1D173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0366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Treść uwagi, opinii, wniosku </w:t>
            </w:r>
          </w:p>
        </w:tc>
        <w:tc>
          <w:tcPr>
            <w:tcW w:w="2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D97C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0366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Uzasadnienie </w:t>
            </w:r>
          </w:p>
        </w:tc>
      </w:tr>
      <w:tr w:rsidR="0003660C" w:rsidRPr="0003660C" w14:paraId="5592C320" w14:textId="77777777">
        <w:trPr>
          <w:trHeight w:val="1087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2AF5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D060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9E69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EA13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03660C" w:rsidRPr="0003660C" w14:paraId="250568D5" w14:textId="77777777">
        <w:trPr>
          <w:trHeight w:val="1088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95DD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2710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5A50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B688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03660C" w:rsidRPr="0003660C" w14:paraId="0BC234F2" w14:textId="77777777">
        <w:trPr>
          <w:trHeight w:val="1087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7CA8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2B99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5C01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80E3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03660C" w:rsidRPr="0003660C" w14:paraId="481246DC" w14:textId="77777777">
        <w:trPr>
          <w:trHeight w:val="1087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EF66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DA79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1333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4AB1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03660C" w:rsidRPr="0003660C" w14:paraId="6A9F46A3" w14:textId="77777777">
        <w:trPr>
          <w:trHeight w:val="1088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489B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1E41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6315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D8B4" w14:textId="77777777" w:rsidR="0003660C" w:rsidRPr="0003660C" w:rsidRDefault="0003660C" w:rsidP="000366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0D1E0F5E" w14:textId="77777777" w:rsidR="0003660C" w:rsidRPr="0003660C" w:rsidRDefault="0003660C" w:rsidP="00D75F15">
      <w:pPr>
        <w:autoSpaceDE w:val="0"/>
        <w:autoSpaceDN w:val="0"/>
        <w:adjustRightInd w:val="0"/>
        <w:spacing w:before="120" w:after="120"/>
        <w:ind w:firstLine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97E51B7" w14:textId="77777777" w:rsidR="00356C83" w:rsidRDefault="00356C83" w:rsidP="0003660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14:paraId="68A5A01C" w14:textId="77777777" w:rsidR="00356C83" w:rsidRDefault="00356C83" w:rsidP="0003660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14:paraId="4D0B3467" w14:textId="77777777" w:rsidR="00356C83" w:rsidRDefault="00356C83" w:rsidP="0003660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14:paraId="3734E535" w14:textId="77777777" w:rsidR="00356C83" w:rsidRDefault="00356C83" w:rsidP="0003660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14:paraId="554035E1" w14:textId="66923985" w:rsidR="0003660C" w:rsidRPr="0003660C" w:rsidRDefault="00356C83" w:rsidP="0003660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lastRenderedPageBreak/>
        <w:t>5</w:t>
      </w:r>
      <w:r w:rsidR="0003660C"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</w:t>
      </w:r>
      <w:r w:rsidR="0003660C"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Oświadczenie</w:t>
      </w:r>
    </w:p>
    <w:p w14:paraId="1B5FE370" w14:textId="7D69A47B" w:rsidR="0003660C" w:rsidRPr="0003660C" w:rsidRDefault="0003660C" w:rsidP="0003660C">
      <w:pPr>
        <w:autoSpaceDE w:val="0"/>
        <w:autoSpaceDN w:val="0"/>
        <w:adjustRightInd w:val="0"/>
        <w:spacing w:before="120" w:after="120"/>
        <w:ind w:left="283" w:firstLine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 podstawie art. 6 ust.1 lit.</w:t>
      </w:r>
      <w:r w:rsidR="00356C83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a</w:t>
      </w: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Rozporządzenia Parlamentu Europejskiego i Rady (UE) 2016/679 z dnia 27 kwietnia 2016 roku wyrażam zgodę na przetwarzanie moich danych osobowych zawartych w formularzu dla potrzeb niezbędnych do realizacji procesu konsultacji statutu.</w:t>
      </w:r>
    </w:p>
    <w:p w14:paraId="48A50C57" w14:textId="77777777" w:rsidR="0003660C" w:rsidRPr="0003660C" w:rsidRDefault="0003660C" w:rsidP="0003660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ED73879" w14:textId="67C0C830" w:rsidR="0003660C" w:rsidRPr="0003660C" w:rsidRDefault="0003660C" w:rsidP="0003660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………………………………………                              </w:t>
      </w:r>
      <w:r w:rsidR="00356C83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         </w:t>
      </w: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………..……………………….</w:t>
      </w:r>
    </w:p>
    <w:p w14:paraId="219E761E" w14:textId="799838E3" w:rsidR="0003660C" w:rsidRPr="0003660C" w:rsidRDefault="00356C83" w:rsidP="0003660C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            </w:t>
      </w:r>
      <w:r w:rsidR="0003660C"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Miejscowość, data</w:t>
      </w:r>
      <w:r w:rsidR="0003660C"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 xml:space="preserve">                                                                    Podpis</w:t>
      </w:r>
    </w:p>
    <w:p w14:paraId="57260FA0" w14:textId="77777777" w:rsidR="0003660C" w:rsidRPr="0003660C" w:rsidRDefault="0003660C" w:rsidP="0003660C">
      <w:pPr>
        <w:autoSpaceDE w:val="0"/>
        <w:autoSpaceDN w:val="0"/>
        <w:adjustRightInd w:val="0"/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A3245D6" w14:textId="77777777" w:rsidR="0003660C" w:rsidRPr="0003660C" w:rsidRDefault="0003660C" w:rsidP="0003660C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5AE2558" w14:textId="77777777" w:rsidR="0003660C" w:rsidRPr="0003660C" w:rsidRDefault="0003660C" w:rsidP="0003660C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Klauzula informacyjna</w:t>
      </w:r>
    </w:p>
    <w:p w14:paraId="24DB6B73" w14:textId="77777777" w:rsidR="0003660C" w:rsidRPr="0003660C" w:rsidRDefault="0003660C" w:rsidP="0003660C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0B5E363" w14:textId="77777777" w:rsidR="0003660C" w:rsidRPr="0003660C" w:rsidRDefault="0003660C" w:rsidP="0003660C">
      <w:pPr>
        <w:autoSpaceDE w:val="0"/>
        <w:autoSpaceDN w:val="0"/>
        <w:adjustRightInd w:val="0"/>
        <w:spacing w:before="120" w:after="120"/>
        <w:ind w:left="283" w:firstLine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Pani/Pana dane osobowe są przetwarzane na podstawie art. 5a ust. 1 i 2 oraz art. 35 ustawy z dnia 8 marca 1990 r. o samorządzie gminnym (Dz.U. z 2023 r. poz. 40), uchwały Nr XIII-139/2012 Rady Miejskiej w Olsztynku z dnia 1 marca 2012 r. w sprawie zasad i trybu przeprowadzania konsultacji społecznych z mieszkańcami, w celu uzyskania opinii dotyczących projektów statutów sołectw Gminy Olsztynek oraz art. 6 ust. 1 lit. e)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danych, Dz.Urz.UE.L 2016 Nr 119, str. 1).</w:t>
      </w:r>
    </w:p>
    <w:p w14:paraId="2CE100D1" w14:textId="77777777" w:rsidR="0003660C" w:rsidRPr="0003660C" w:rsidRDefault="0003660C" w:rsidP="0003660C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EE92013" w14:textId="77777777" w:rsidR="0003660C" w:rsidRPr="0003660C" w:rsidRDefault="0003660C" w:rsidP="0003660C">
      <w:pPr>
        <w:shd w:val="clear" w:color="auto" w:fill="FFFFFF"/>
        <w:autoSpaceDE w:val="0"/>
        <w:autoSpaceDN w:val="0"/>
        <w:adjustRightInd w:val="0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shd w:val="clear" w:color="auto" w:fill="FFFFFF"/>
          <w:lang w:eastAsia="pl-PL"/>
        </w:rPr>
        <w:t>1) Administratorem Pani/Pana danych osobowych jest: Burmistrz Olsztynka, którego siedziba mieści się w Urzędzie Miejskim w Olsztynku, Ratusz 1, 11-015 Olsztynek, tel.: 89 519 54 57, e-mail: ratusz @ olsztynek.pl.</w:t>
      </w:r>
    </w:p>
    <w:p w14:paraId="6080640C" w14:textId="77777777" w:rsidR="0003660C" w:rsidRPr="0003660C" w:rsidRDefault="0003660C" w:rsidP="0003660C">
      <w:pPr>
        <w:shd w:val="clear" w:color="auto" w:fill="FFFFFF"/>
        <w:autoSpaceDE w:val="0"/>
        <w:autoSpaceDN w:val="0"/>
        <w:adjustRightInd w:val="0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88B16D2" w14:textId="77777777" w:rsidR="0003660C" w:rsidRPr="0003660C" w:rsidRDefault="0003660C" w:rsidP="0003660C">
      <w:pPr>
        <w:shd w:val="clear" w:color="auto" w:fill="FFFFFF"/>
        <w:autoSpaceDE w:val="0"/>
        <w:autoSpaceDN w:val="0"/>
        <w:adjustRightInd w:val="0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2) W sprawie sposobu i zakresu przetwarzania Pani/Pana danych osobowych oraz przysługujących Pani/Panu uprawnień może się Pani/Pan skontaktować z Inspektorem Ochrony Danych Osobowych pod adresem e- mail: iod@olsztynek.pl lub pisemnie na adres Administratora. </w:t>
      </w:r>
    </w:p>
    <w:p w14:paraId="4AF756CC" w14:textId="77777777" w:rsidR="0003660C" w:rsidRPr="0003660C" w:rsidRDefault="0003660C" w:rsidP="0003660C">
      <w:pPr>
        <w:shd w:val="clear" w:color="auto" w:fill="FFFFFF"/>
        <w:autoSpaceDE w:val="0"/>
        <w:autoSpaceDN w:val="0"/>
        <w:adjustRightInd w:val="0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DC9A827" w14:textId="77777777" w:rsidR="0003660C" w:rsidRPr="0003660C" w:rsidRDefault="0003660C" w:rsidP="0003660C">
      <w:pPr>
        <w:shd w:val="clear" w:color="auto" w:fill="FFFFFF"/>
        <w:autoSpaceDE w:val="0"/>
        <w:autoSpaceDN w:val="0"/>
        <w:adjustRightInd w:val="0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3) </w:t>
      </w: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Informujemy o prawie dostępu do treści swoich danych oraz, z zastrzeżeniem przepisów prawa do ich sprostowania (poprawienia) i ograniczenia przetwarzania.</w:t>
      </w:r>
    </w:p>
    <w:p w14:paraId="0C44A40E" w14:textId="77777777" w:rsidR="0003660C" w:rsidRPr="0003660C" w:rsidRDefault="0003660C" w:rsidP="0003660C">
      <w:pPr>
        <w:shd w:val="clear" w:color="auto" w:fill="FFFFFF"/>
        <w:autoSpaceDE w:val="0"/>
        <w:autoSpaceDN w:val="0"/>
        <w:adjustRightInd w:val="0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056764B" w14:textId="77777777" w:rsidR="0003660C" w:rsidRPr="0003660C" w:rsidRDefault="0003660C" w:rsidP="0003660C">
      <w:pPr>
        <w:shd w:val="clear" w:color="auto" w:fill="FFFFFF"/>
        <w:autoSpaceDE w:val="0"/>
        <w:autoSpaceDN w:val="0"/>
        <w:adjustRightInd w:val="0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4) </w:t>
      </w:r>
      <w:r w:rsidRPr="0003660C">
        <w:rPr>
          <w:rFonts w:ascii="Times New Roman" w:eastAsia="Times New Roman" w:hAnsi="Times New Roman" w:cs="Times New Roman"/>
          <w:shd w:val="clear" w:color="auto" w:fill="FFFFFF"/>
          <w:lang w:eastAsia="pl-PL"/>
        </w:rPr>
        <w:t>Gdy uzna Pan/Pani, że przetwarzanie danych osobowych Pana/Pani dotyczących narusza przepisy przytoczonego wyżej ogólnego rozporządzenia przysługuje Panu/Pani prawo do wniesienia skargi do organu nadzorczego - Prezesa Urzędu Ochrony Danych Osobowych, ul. Stawki 2, 00-193 Warszawa.</w:t>
      </w:r>
    </w:p>
    <w:p w14:paraId="5004E07B" w14:textId="77777777" w:rsidR="0003660C" w:rsidRPr="0003660C" w:rsidRDefault="0003660C" w:rsidP="0003660C">
      <w:pPr>
        <w:shd w:val="clear" w:color="auto" w:fill="FFFFFF"/>
        <w:autoSpaceDE w:val="0"/>
        <w:autoSpaceDN w:val="0"/>
        <w:adjustRightInd w:val="0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624A23A" w14:textId="58D7FA7E" w:rsidR="0003660C" w:rsidRPr="0003660C" w:rsidRDefault="0003660C" w:rsidP="0003660C">
      <w:pPr>
        <w:shd w:val="clear" w:color="auto" w:fill="FFFFFF"/>
        <w:autoSpaceDE w:val="0"/>
        <w:autoSpaceDN w:val="0"/>
        <w:adjustRightInd w:val="0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5) </w:t>
      </w: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Odbiorcami danych osobowych mogą być organy władzy publicznej oraz podmioty wykonujące zadania publiczne lub działające na zlecenie organów władzy publicznej, w zakresie i w celach,</w:t>
      </w:r>
      <w:r w:rsidR="00356C83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</w:t>
      </w: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które wynikają z przepisów powszechnie obowiązującego prawa.</w:t>
      </w:r>
    </w:p>
    <w:p w14:paraId="26707937" w14:textId="77777777" w:rsidR="0003660C" w:rsidRPr="0003660C" w:rsidRDefault="0003660C" w:rsidP="0003660C">
      <w:pPr>
        <w:shd w:val="clear" w:color="auto" w:fill="FFFFFF"/>
        <w:autoSpaceDE w:val="0"/>
        <w:autoSpaceDN w:val="0"/>
        <w:adjustRightInd w:val="0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3E70D45" w14:textId="6F8F17BE" w:rsidR="0003660C" w:rsidRPr="0003660C" w:rsidRDefault="0003660C" w:rsidP="0003660C">
      <w:pPr>
        <w:shd w:val="clear" w:color="auto" w:fill="FFFFFF"/>
        <w:autoSpaceDE w:val="0"/>
        <w:autoSpaceDN w:val="0"/>
        <w:adjustRightInd w:val="0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6) Dane osobowe będą przechowywane przez okres niezbędny do realizacji celów, a po tym czasie przez okres zgodny z ustawą z dnia 14 lipca 1983 r. o narodowym zasobie archiwalnym i archiwach (Dz.U. z 20</w:t>
      </w:r>
      <w:r w:rsidR="00356C83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20</w:t>
      </w: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 r. poz. </w:t>
      </w:r>
      <w:r w:rsidR="00356C83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164</w:t>
      </w: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 z późn. zm.) lub innymi szczegółowymi przepisami prawa.</w:t>
      </w:r>
    </w:p>
    <w:p w14:paraId="11F4E530" w14:textId="77777777" w:rsidR="0003660C" w:rsidRPr="0003660C" w:rsidRDefault="0003660C" w:rsidP="0003660C">
      <w:pPr>
        <w:shd w:val="clear" w:color="auto" w:fill="FFFFFF"/>
        <w:autoSpaceDE w:val="0"/>
        <w:autoSpaceDN w:val="0"/>
        <w:adjustRightInd w:val="0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B092319" w14:textId="77777777" w:rsidR="0003660C" w:rsidRPr="0003660C" w:rsidRDefault="0003660C" w:rsidP="0003660C">
      <w:pPr>
        <w:shd w:val="clear" w:color="auto" w:fill="FFFFFF"/>
        <w:autoSpaceDE w:val="0"/>
        <w:autoSpaceDN w:val="0"/>
        <w:adjustRightInd w:val="0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7) Informujemy, że Pani/Pana dane osobowe nie będą przekazywane do państw trzecich, ani udostępniane organizacjom międzynarodowym. Na podstawie Pani/Pana danych nie nastąpi zautomatyzowane podejmowanie decyzji, w tym profilowanie.</w:t>
      </w:r>
    </w:p>
    <w:p w14:paraId="28946CEC" w14:textId="77777777" w:rsidR="0003660C" w:rsidRPr="0003660C" w:rsidRDefault="0003660C" w:rsidP="0003660C">
      <w:pPr>
        <w:shd w:val="clear" w:color="auto" w:fill="FFFFFF"/>
        <w:autoSpaceDE w:val="0"/>
        <w:autoSpaceDN w:val="0"/>
        <w:adjustRightInd w:val="0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1235081" w14:textId="77777777" w:rsidR="0003660C" w:rsidRPr="0003660C" w:rsidRDefault="0003660C" w:rsidP="0003660C">
      <w:pPr>
        <w:shd w:val="clear" w:color="auto" w:fill="FFFFFF"/>
        <w:autoSpaceDE w:val="0"/>
        <w:autoSpaceDN w:val="0"/>
        <w:adjustRightInd w:val="0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60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8) Podanie przez Panią/Pana danych osobowych jest obowiązkowe w celu wzięcia udziału w konsultacjach społecznych dotyczących projektów statutów sołectw Gminy Olsztynek, co wynika z przytoczonych wyżej przepisów prawa.</w:t>
      </w:r>
    </w:p>
    <w:p w14:paraId="22D45C9A" w14:textId="77777777" w:rsidR="0003660C" w:rsidRPr="0003660C" w:rsidRDefault="0003660C" w:rsidP="0003660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570CF44" w14:textId="77777777" w:rsidR="008F3915" w:rsidRDefault="008F3915"/>
    <w:sectPr w:rsidR="008F3915" w:rsidSect="006037E2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0C"/>
    <w:rsid w:val="0003660C"/>
    <w:rsid w:val="00356C83"/>
    <w:rsid w:val="008F3915"/>
    <w:rsid w:val="00D7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C4E2"/>
  <w15:chartTrackingRefBased/>
  <w15:docId w15:val="{2CEECB6B-32C4-48CD-AA17-9D3C64BB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3660C"/>
    <w:pPr>
      <w:autoSpaceDE w:val="0"/>
      <w:autoSpaceDN w:val="0"/>
      <w:adjustRightInd w:val="0"/>
      <w:ind w:left="720" w:firstLine="0"/>
      <w:contextualSpacing/>
    </w:pPr>
    <w:rPr>
      <w:rFonts w:ascii="Calibri" w:eastAsia="Times New Roman" w:hAnsi="Calibri" w:cs="Calibri"/>
      <w:color w:val="00000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2023-03-09T13:26:00Z</dcterms:created>
  <dcterms:modified xsi:type="dcterms:W3CDTF">2023-03-10T08:09:00Z</dcterms:modified>
</cp:coreProperties>
</file>